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吉首大学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</w:t>
      </w:r>
      <w:r>
        <w:rPr>
          <w:rFonts w:hint="eastAsia" w:ascii="宋体" w:hAnsi="宋体" w:eastAsia="宋体" w:cs="宋体"/>
          <w:sz w:val="28"/>
          <w:szCs w:val="28"/>
        </w:rPr>
        <w:t>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财会职业能力</w:t>
      </w:r>
      <w:r>
        <w:rPr>
          <w:rFonts w:hint="eastAsia" w:ascii="宋体" w:hAnsi="宋体" w:eastAsia="宋体" w:cs="宋体"/>
          <w:sz w:val="28"/>
          <w:szCs w:val="28"/>
        </w:rPr>
        <w:t>大赛报名汇总表</w:t>
      </w:r>
    </w:p>
    <w:tbl>
      <w:tblPr>
        <w:tblStyle w:val="4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049"/>
        <w:gridCol w:w="1087"/>
        <w:gridCol w:w="1126"/>
        <w:gridCol w:w="1545"/>
        <w:gridCol w:w="1130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队员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4人）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年级专业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指导老师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联系人（队长）</w:t>
            </w: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8"/>
        </w:rPr>
        <w:t>参赛选手以团队形式报名参赛，每位选手只能参加一支队伍。每支参赛队伍包含4名队员，选出一位队长。鼓励参赛团队邀请老师及实务界人士作指导。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312556DC"/>
    <w:rsid w:val="312556DC"/>
    <w:rsid w:val="63C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2025-09-07T10:24:00Z</dcterms:created>
  <dc:creator>winnie</dc:creator>
  <cp:lastModifiedBy>winnie</cp:lastModifiedBy>
  <dcterms:modified xsi:type="dcterms:W3CDTF">2025-09-07T10:25:10Z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38796C47CDD840B49DDBEA3B078FEE49</vt:lpwstr>
  </property>
</Properties>
</file>