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90" w:type="pct"/>
        <w:tblCellSpacing w:w="0" w:type="dxa"/>
        <w:tblInd w:w="-15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56"/>
      </w:tblGrid>
      <w:tr>
        <w:tblPrEx>
          <w:shd w:val="clear" w:color="auto" w:fill="FFFFFF"/>
        </w:tblPrEx>
        <w:trPr>
          <w:tblCellSpacing w:w="0" w:type="dxa"/>
        </w:trPr>
        <w:tc>
          <w:tcPr>
            <w:tcW w:w="49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Verdana" w:hAnsi="Verdana" w:eastAsia="宋体" w:cs="Verdana"/>
                <w:b/>
                <w:bCs/>
                <w:color w:val="0082C8"/>
                <w:kern w:val="0"/>
                <w:sz w:val="32"/>
                <w:szCs w:val="32"/>
                <w:lang w:bidi="ar"/>
              </w:rPr>
            </w:pPr>
            <w:r>
              <w:rPr>
                <w:rFonts w:ascii="Verdana" w:hAnsi="Verdana" w:eastAsia="宋体" w:cs="Verdana"/>
                <w:b/>
                <w:bCs/>
                <w:color w:val="0082C8"/>
                <w:kern w:val="0"/>
                <w:sz w:val="32"/>
                <w:szCs w:val="32"/>
                <w:lang w:bidi="ar"/>
              </w:rPr>
              <w:t>吉首大学第</w:t>
            </w:r>
            <w:r>
              <w:rPr>
                <w:rFonts w:hint="eastAsia" w:ascii="Verdana" w:hAnsi="Verdana" w:eastAsia="宋体" w:cs="Verdana"/>
                <w:b/>
                <w:bCs/>
                <w:color w:val="0082C8"/>
                <w:kern w:val="0"/>
                <w:sz w:val="32"/>
                <w:szCs w:val="32"/>
                <w:lang w:bidi="ar"/>
              </w:rPr>
              <w:t>十</w:t>
            </w:r>
            <w:r>
              <w:rPr>
                <w:rFonts w:hint="eastAsia" w:ascii="Verdana" w:hAnsi="Verdana" w:eastAsia="宋体" w:cs="Verdana"/>
                <w:b/>
                <w:bCs/>
                <w:color w:val="0082C8"/>
                <w:kern w:val="0"/>
                <w:sz w:val="32"/>
                <w:szCs w:val="32"/>
                <w:lang w:val="en-US" w:eastAsia="zh-CN" w:bidi="ar"/>
              </w:rPr>
              <w:t>三</w:t>
            </w:r>
            <w:r>
              <w:rPr>
                <w:rFonts w:ascii="Verdana" w:hAnsi="Verdana" w:eastAsia="宋体" w:cs="Verdana"/>
                <w:b/>
                <w:bCs/>
                <w:color w:val="0082C8"/>
                <w:kern w:val="0"/>
                <w:sz w:val="32"/>
                <w:szCs w:val="32"/>
                <w:lang w:bidi="ar"/>
              </w:rPr>
              <w:t>届</w:t>
            </w:r>
            <w:r>
              <w:rPr>
                <w:rFonts w:hint="eastAsia" w:ascii="Verdana" w:hAnsi="Verdana" w:eastAsia="宋体" w:cs="Verdana"/>
                <w:b/>
                <w:bCs/>
                <w:color w:val="0082C8"/>
                <w:kern w:val="0"/>
                <w:sz w:val="32"/>
                <w:szCs w:val="32"/>
                <w:lang w:bidi="ar"/>
              </w:rPr>
              <w:t>大学生企业模拟经营竞赛</w:t>
            </w:r>
            <w:r>
              <w:rPr>
                <w:rFonts w:ascii="Verdana" w:hAnsi="Verdana" w:eastAsia="宋体" w:cs="Verdana"/>
                <w:b/>
                <w:bCs/>
                <w:color w:val="0082C8"/>
                <w:kern w:val="0"/>
                <w:sz w:val="32"/>
                <w:szCs w:val="32"/>
                <w:lang w:bidi="ar"/>
              </w:rPr>
              <w:t>获奖</w:t>
            </w:r>
          </w:p>
          <w:p>
            <w:pPr>
              <w:widowControl/>
              <w:spacing w:line="375" w:lineRule="atLeast"/>
              <w:jc w:val="center"/>
              <w:rPr>
                <w:rFonts w:ascii="Verdana" w:hAnsi="Verdana" w:cs="Verdana"/>
                <w:b/>
                <w:bCs/>
                <w:color w:val="0082C8"/>
                <w:sz w:val="28"/>
                <w:szCs w:val="28"/>
              </w:rPr>
            </w:pPr>
            <w:r>
              <w:rPr>
                <w:rFonts w:ascii="Verdana" w:hAnsi="Verdana" w:eastAsia="宋体" w:cs="Verdana"/>
                <w:b/>
                <w:bCs/>
                <w:color w:val="0082C8"/>
                <w:kern w:val="0"/>
                <w:sz w:val="32"/>
                <w:szCs w:val="32"/>
                <w:lang w:bidi="ar"/>
              </w:rPr>
              <w:t>名单公示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49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000000"/>
                <w:sz w:val="9"/>
                <w:szCs w:val="9"/>
              </w:rPr>
            </w:pPr>
            <w:r>
              <w:rPr>
                <w:rFonts w:ascii="Verdana" w:hAnsi="Verdana" w:eastAsia="宋体" w:cs="Verdana"/>
                <w:color w:val="000000"/>
                <w:kern w:val="0"/>
                <w:sz w:val="18"/>
                <w:szCs w:val="18"/>
                <w:lang w:bidi="ar"/>
              </w:rPr>
              <w:t>2023-</w:t>
            </w:r>
            <w:r>
              <w:rPr>
                <w:rFonts w:hint="eastAsia" w:ascii="Verdana" w:hAnsi="Verdana" w:eastAsia="宋体" w:cs="Verdana"/>
                <w:color w:val="000000"/>
                <w:kern w:val="0"/>
                <w:sz w:val="18"/>
                <w:szCs w:val="18"/>
                <w:lang w:val="en-US" w:eastAsia="zh-CN" w:bidi="ar"/>
              </w:rPr>
              <w:t>12-7</w:t>
            </w:r>
            <w:r>
              <w:rPr>
                <w:rFonts w:hint="eastAsia" w:ascii="Verdana" w:hAnsi="Verdana" w:eastAsia="宋体" w:cs="Verdana"/>
                <w:color w:val="000000"/>
                <w:kern w:val="0"/>
                <w:sz w:val="18"/>
                <w:szCs w:val="18"/>
                <w:lang w:bidi="ar"/>
              </w:rPr>
              <w:t xml:space="preserve"> 1</w:t>
            </w:r>
            <w:r>
              <w:rPr>
                <w:rFonts w:hint="eastAsia" w:ascii="Verdana" w:hAnsi="Verdana" w:eastAsia="宋体" w:cs="Verdana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Verdana" w:hAnsi="Verdana" w:eastAsia="宋体" w:cs="Verdana"/>
                <w:color w:val="000000"/>
                <w:kern w:val="0"/>
                <w:sz w:val="18"/>
                <w:szCs w:val="18"/>
                <w:lang w:bidi="ar"/>
              </w:rPr>
              <w:t>：00</w:t>
            </w:r>
          </w:p>
        </w:tc>
      </w:tr>
    </w:tbl>
    <w:p>
      <w:pPr>
        <w:pStyle w:val="2"/>
        <w:widowControl/>
        <w:spacing w:beforeAutospacing="0" w:afterAutospacing="0" w:line="135" w:lineRule="atLeast"/>
        <w:ind w:firstLine="42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339"/>
        <w:tblOverlap w:val="never"/>
        <w:tblW w:w="500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2335"/>
        <w:gridCol w:w="862"/>
        <w:gridCol w:w="1703"/>
        <w:gridCol w:w="1914"/>
        <w:gridCol w:w="8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财务总监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人力总监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生产总监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营销总监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驴肉火烧队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于浩伦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李天宁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盘玲菲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杨旭东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狼王队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李辉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肖韩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罗淇鍇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快乐寒假队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戴雯慧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徐雅城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邹珊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戴诗佳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M78星球先锋队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黄镜伊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尹雨雪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张丝雨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崔雪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碱基互补配队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简俊杰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魏思旭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李彬斌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杨玲昊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摸鱼小队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蓝伟婷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邹鑫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唐丽娜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朱文言博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别管我们组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李韩斌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曾煜邦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李婧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天天开♡队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张康康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戴华州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杨双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缅北防诈骗队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陈杨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谢周涛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陈萌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歪瑞古德队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周烨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谢柳莉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郑萌萌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曾莉敏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人名当家做组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刘雅苹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周念军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AAAAA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李一彤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李凌锋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方彩怡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天天上班队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谢晗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段志威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羊奕萱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吃饭要排队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胡瑨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杨贝琳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彭英智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想吃火锅队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肖萱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谢姗儒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何雪琴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金陵三钗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江巧华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赵瑞馨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快乐小分队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李莹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黄晨艳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张双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兰州牛肉面队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杨宇娟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马妍婕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余吉红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明茨伯格队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周博迪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刘米良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刘然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谷江山企业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贺润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龙培元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刘琳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芭比公组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拥忠江措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胡热阿来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龙炫霖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西绕彭措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邓昕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热伊莱·麦麦提敏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僵尸队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杨楚倩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张雨欣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炎龙兽队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黄天翼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马昊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喻凯晨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房雨欣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凌晨香蕉道1号突破手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郭一鹏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李江涛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许传义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kiki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曾臻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彭婷婷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绝对能赢队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刘小莉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陈梦华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马舒月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黄雄欣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吉你太美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聂广伟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陈圣航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谭景华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不敢破产队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杨诗雨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龚维玉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美合日班·艾合买提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不爱了对不队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崔艳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米哈游逆熵科技有限公司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梁博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何鑫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张永红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厉不厉害你坤哥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万宏韬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舒丽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李泰霖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成宏志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大橘为重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周梓帆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朱瑞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陈武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周相国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听风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蒋文宇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李继茂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电击小子战损版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张珍名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娄开心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彭籽言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干饭不想排队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刘婕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雷诗琴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胡相莲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邰志媛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无心之队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谢思盈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黎丫倩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晏俊豪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国贸专业团队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刘曦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刘良禹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随机应队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丁进姝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苏玉香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马国娟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谭韩英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干饭不用排队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林诗雨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强盛集团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何雅莉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罗欢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逼逼赖赖队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陈睿筠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钱珊珊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上亿组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舒小球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高悦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钟子瑜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我算的都队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瞿日寒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陶婷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王馨逸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耗走一队是一队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唐翠芸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尹朔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谢菁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冬天的一只朱绿色的燕子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易海燕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罗冬荣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威猛先生队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郭岫峰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杨杰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汪汪队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罗艳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周亚妮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盘翠花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守护最好的坤坤队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付海英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曹洁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杨早早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何龙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谢桢桢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王雯萱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四个王八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彭瑞婷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涂可人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彭一娟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银芳丽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非常对队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谷文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刘粤君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周鑫燕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金钰琪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今天你又摆烂了对不队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韩业隆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钱嵘進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鲨貂组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向嘉欣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曹亚轩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早八睡不醒队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马玉薇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李淑瑶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刘锦霖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吴亚梅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超能陆战队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何筱柔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卜浩荣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陈梦萍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睡觉睡觉队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马文清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周佳华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张文彬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黎星颖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徐宁秦华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宁姣娥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徐露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赵荣华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秦资源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每天都有队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徐雅婷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施朝阳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魔仙堡之太上老君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张萌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尚美君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东道组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朱君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卢楠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杨泽敏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屠玉香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啊对对队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胡星宇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欧阳驰薇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朱巧莉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康慧汝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成群结队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陈慧珍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佘芳艳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曾粤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扎氏一族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曹烨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罗璇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不想破产队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刘欣雅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张琪琪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邵康慧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田珍玲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哦哦哦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李彩玲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蒋子君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肖雨萱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E4OGE2MTRhZWM3NDIyMDFhZDRjMjc2ZDM5ZTIifQ=="/>
  </w:docVars>
  <w:rsids>
    <w:rsidRoot w:val="7B274BA8"/>
    <w:rsid w:val="7B27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2023-12-13T12:18:00Z</dcterms:created>
  <dc:creator>默情</dc:creator>
  <cp:lastModifiedBy>默情</cp:lastModifiedBy>
  <dcterms:modified xsi:type="dcterms:W3CDTF">2023-12-13T12:20:54Z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C4C7BF6B286E48789E62570793782088_11</vt:lpwstr>
  </property>
</Properties>
</file>